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5B76F" w14:textId="77777777" w:rsidR="0083572A" w:rsidRPr="009B02CF" w:rsidRDefault="0083572A" w:rsidP="0083572A">
      <w:pPr>
        <w:jc w:val="center"/>
        <w:rPr>
          <w:sz w:val="24"/>
          <w:szCs w:val="24"/>
          <w:lang w:val="en-CA"/>
        </w:rPr>
      </w:pPr>
      <w:r w:rsidRPr="009B02CF">
        <w:rPr>
          <w:sz w:val="24"/>
          <w:szCs w:val="24"/>
          <w:lang w:val="en-CA"/>
        </w:rPr>
        <w:t>CONTINGENT FEE AGREEMENT</w:t>
      </w:r>
    </w:p>
    <w:p w14:paraId="05FADA3F" w14:textId="77777777" w:rsidR="0083572A" w:rsidRPr="009B02CF" w:rsidRDefault="0083572A" w:rsidP="0083572A">
      <w:pPr>
        <w:rPr>
          <w:sz w:val="24"/>
          <w:szCs w:val="24"/>
          <w:lang w:val="en-CA"/>
        </w:rPr>
      </w:pPr>
    </w:p>
    <w:p w14:paraId="039349DA" w14:textId="77777777" w:rsidR="0083572A" w:rsidRPr="009B02CF" w:rsidRDefault="0083572A" w:rsidP="00C61238">
      <w:pPr>
        <w:ind w:firstLine="720"/>
        <w:rPr>
          <w:sz w:val="24"/>
          <w:szCs w:val="24"/>
          <w:lang w:val="en-CA"/>
        </w:rPr>
      </w:pPr>
      <w:r w:rsidRPr="009B02CF">
        <w:rPr>
          <w:sz w:val="24"/>
          <w:szCs w:val="24"/>
          <w:lang w:val="en-CA"/>
        </w:rPr>
        <w:t xml:space="preserve">THIS AGREEMENT is made between </w:t>
      </w:r>
      <w:r w:rsidR="009B02CF">
        <w:rPr>
          <w:sz w:val="24"/>
          <w:szCs w:val="24"/>
          <w:lang w:val="en-CA"/>
        </w:rPr>
        <w:t>CLIENT NAME (Client</w:t>
      </w:r>
      <w:r w:rsidR="009B02CF">
        <w:rPr>
          <w:sz w:val="24"/>
          <w:szCs w:val="24"/>
        </w:rPr>
        <w:t>),</w:t>
      </w:r>
      <w:r w:rsidRPr="009B02CF">
        <w:rPr>
          <w:sz w:val="24"/>
          <w:szCs w:val="24"/>
          <w:lang w:val="en-CA"/>
        </w:rPr>
        <w:t xml:space="preserve"> and </w:t>
      </w:r>
      <w:r w:rsidR="009B02CF">
        <w:rPr>
          <w:sz w:val="24"/>
          <w:szCs w:val="24"/>
          <w:lang w:val="en-CA"/>
        </w:rPr>
        <w:t>ATTORNEY NAME</w:t>
      </w:r>
      <w:r w:rsidRPr="009B02CF">
        <w:rPr>
          <w:sz w:val="24"/>
          <w:szCs w:val="24"/>
          <w:lang w:val="en-CA"/>
        </w:rPr>
        <w:t xml:space="preserve"> (Attorney).</w:t>
      </w:r>
    </w:p>
    <w:p w14:paraId="4484F50E" w14:textId="77777777" w:rsidR="0083572A" w:rsidRPr="009B02CF" w:rsidRDefault="0083572A" w:rsidP="00C61238">
      <w:pPr>
        <w:ind w:firstLine="720"/>
        <w:rPr>
          <w:sz w:val="24"/>
          <w:szCs w:val="24"/>
          <w:lang w:val="en-CA"/>
        </w:rPr>
      </w:pPr>
    </w:p>
    <w:p w14:paraId="3BB9F127" w14:textId="77777777" w:rsidR="0083572A" w:rsidRPr="009B02CF" w:rsidRDefault="0083572A" w:rsidP="00C61238">
      <w:pPr>
        <w:ind w:firstLine="720"/>
        <w:rPr>
          <w:sz w:val="24"/>
          <w:szCs w:val="24"/>
          <w:lang w:val="en-CA"/>
        </w:rPr>
      </w:pPr>
      <w:r w:rsidRPr="009B02CF">
        <w:rPr>
          <w:sz w:val="24"/>
          <w:szCs w:val="24"/>
          <w:lang w:val="en-CA"/>
        </w:rPr>
        <w:t xml:space="preserve">Client wants to bring an action against </w:t>
      </w:r>
      <w:r w:rsidR="009B02CF">
        <w:rPr>
          <w:sz w:val="24"/>
          <w:szCs w:val="24"/>
          <w:lang w:val="en-CA"/>
        </w:rPr>
        <w:t>DEFENDANT NAME</w:t>
      </w:r>
      <w:r w:rsidRPr="009B02CF">
        <w:rPr>
          <w:sz w:val="24"/>
          <w:szCs w:val="24"/>
          <w:lang w:val="en-CA"/>
        </w:rPr>
        <w:t xml:space="preserve"> (Defendant) for damages arising out of a(n) INCIDENT on </w:t>
      </w:r>
      <w:r w:rsidR="009B02CF">
        <w:rPr>
          <w:sz w:val="24"/>
          <w:szCs w:val="24"/>
          <w:lang w:val="en-CA"/>
        </w:rPr>
        <w:t>DOI</w:t>
      </w:r>
      <w:r w:rsidRPr="009B02CF">
        <w:rPr>
          <w:sz w:val="24"/>
          <w:szCs w:val="24"/>
          <w:lang w:val="en-CA"/>
        </w:rPr>
        <w:t>, and has agreed to employ Attorney to bring the action and prosecute it to final judgment and collection or other settlement satisfactory to Client; and, Attorney has consented to accept employment;</w:t>
      </w:r>
    </w:p>
    <w:p w14:paraId="6765418D" w14:textId="77777777" w:rsidR="0083572A" w:rsidRPr="009B02CF" w:rsidRDefault="0083572A" w:rsidP="00C61238">
      <w:pPr>
        <w:ind w:firstLine="720"/>
        <w:rPr>
          <w:sz w:val="24"/>
          <w:szCs w:val="24"/>
          <w:lang w:val="en-CA"/>
        </w:rPr>
      </w:pPr>
    </w:p>
    <w:p w14:paraId="3290BD01" w14:textId="77777777" w:rsidR="0083572A" w:rsidRPr="009B02CF" w:rsidRDefault="0083572A" w:rsidP="00C61238">
      <w:pPr>
        <w:ind w:firstLine="720"/>
        <w:rPr>
          <w:sz w:val="24"/>
          <w:szCs w:val="24"/>
          <w:lang w:val="en-CA"/>
        </w:rPr>
      </w:pPr>
      <w:r w:rsidRPr="009B02CF">
        <w:rPr>
          <w:sz w:val="24"/>
          <w:szCs w:val="24"/>
          <w:lang w:val="en-CA"/>
        </w:rPr>
        <w:t>In consideration of the services already rendered and to be rendered by Attorney in connection with the matter, Client agrees to pay Attorney (“Attorney’s Fee”):</w:t>
      </w:r>
    </w:p>
    <w:p w14:paraId="75AF8FB9" w14:textId="77777777" w:rsidR="0083572A" w:rsidRPr="009B02CF" w:rsidRDefault="0083572A" w:rsidP="00C61238">
      <w:pPr>
        <w:ind w:firstLine="720"/>
        <w:rPr>
          <w:sz w:val="24"/>
          <w:szCs w:val="24"/>
          <w:lang w:val="en-CA"/>
        </w:rPr>
      </w:pPr>
    </w:p>
    <w:p w14:paraId="6B29AD88" w14:textId="77777777" w:rsidR="0083572A" w:rsidRPr="009B02CF" w:rsidRDefault="0083572A" w:rsidP="00C61238">
      <w:pPr>
        <w:ind w:firstLine="720"/>
        <w:rPr>
          <w:sz w:val="24"/>
          <w:szCs w:val="24"/>
          <w:lang w:val="en-CA"/>
        </w:rPr>
      </w:pPr>
      <w:r w:rsidRPr="009B02CF">
        <w:rPr>
          <w:sz w:val="24"/>
          <w:szCs w:val="24"/>
          <w:lang w:val="en-CA"/>
        </w:rPr>
        <w:t>If the case is not prepared for trial or tried, 35% of the total amount recovered (the case will be considered prepared for trial if settled within 10 days of the trial setting); if the case is prepared for trial or tried, 42% of the total amount recovered; and if the case is appealed or otherwise brought before an appellate tribunal, 50% of the total amount recovered.</w:t>
      </w:r>
    </w:p>
    <w:p w14:paraId="38F32807" w14:textId="77777777" w:rsidR="0083572A" w:rsidRPr="009B02CF" w:rsidRDefault="0083572A" w:rsidP="00C61238">
      <w:pPr>
        <w:ind w:firstLine="720"/>
        <w:rPr>
          <w:sz w:val="24"/>
          <w:szCs w:val="24"/>
          <w:lang w:val="en-CA"/>
        </w:rPr>
      </w:pPr>
    </w:p>
    <w:p w14:paraId="6353647D" w14:textId="77777777" w:rsidR="0083572A" w:rsidRPr="009B02CF" w:rsidRDefault="0083572A" w:rsidP="00C61238">
      <w:pPr>
        <w:ind w:firstLine="720"/>
        <w:rPr>
          <w:sz w:val="24"/>
          <w:szCs w:val="24"/>
          <w:lang w:val="en-CA"/>
        </w:rPr>
      </w:pPr>
      <w:r w:rsidRPr="009B02CF">
        <w:rPr>
          <w:sz w:val="24"/>
          <w:szCs w:val="24"/>
          <w:lang w:val="en-CA"/>
        </w:rPr>
        <w:t xml:space="preserve">The amount finally recovered upon which the percentage fee is calculated is the combined total of all damages, costs, and/or fees, recovered, including any attorney’s fee recovered pursuant to statutory authority.  </w:t>
      </w:r>
    </w:p>
    <w:p w14:paraId="11430859" w14:textId="77777777" w:rsidR="0083572A" w:rsidRPr="009B02CF" w:rsidRDefault="0083572A" w:rsidP="00C61238">
      <w:pPr>
        <w:ind w:firstLine="720"/>
        <w:rPr>
          <w:sz w:val="24"/>
          <w:szCs w:val="24"/>
          <w:lang w:val="en-CA"/>
        </w:rPr>
      </w:pPr>
    </w:p>
    <w:p w14:paraId="53A3F840" w14:textId="77777777" w:rsidR="0083572A" w:rsidRPr="009B02CF" w:rsidRDefault="0083572A" w:rsidP="00C61238">
      <w:pPr>
        <w:ind w:firstLine="720"/>
        <w:rPr>
          <w:sz w:val="24"/>
          <w:szCs w:val="24"/>
          <w:lang w:val="en-CA"/>
        </w:rPr>
      </w:pPr>
      <w:r w:rsidRPr="009B02CF">
        <w:rPr>
          <w:sz w:val="24"/>
          <w:szCs w:val="24"/>
          <w:lang w:val="en-CA"/>
        </w:rPr>
        <w:t xml:space="preserve">In the event a structured settlement is proposed, Attorney may, but shall not be required to, take his fee in structured form but shall be entitled to the appropriate percentage of the present value of the settlement, at the time the settlement is made. </w:t>
      </w:r>
    </w:p>
    <w:p w14:paraId="547798C0" w14:textId="77777777" w:rsidR="0083572A" w:rsidRPr="009B02CF" w:rsidRDefault="0083572A" w:rsidP="00C61238">
      <w:pPr>
        <w:ind w:firstLine="720"/>
        <w:rPr>
          <w:sz w:val="24"/>
          <w:szCs w:val="24"/>
          <w:lang w:val="en-CA"/>
        </w:rPr>
      </w:pPr>
    </w:p>
    <w:p w14:paraId="0B2BCE00" w14:textId="77777777" w:rsidR="0083572A" w:rsidRPr="009B02CF" w:rsidRDefault="004223FA" w:rsidP="00C61238">
      <w:pPr>
        <w:ind w:firstLine="720"/>
        <w:rPr>
          <w:sz w:val="24"/>
          <w:szCs w:val="24"/>
          <w:lang w:val="en-CA"/>
        </w:rPr>
      </w:pPr>
      <w:r w:rsidRPr="004223FA">
        <w:rPr>
          <w:sz w:val="24"/>
          <w:szCs w:val="24"/>
          <w:lang w:val="en-CA"/>
        </w:rPr>
        <w:t>Client agrees to pay all e</w:t>
      </w:r>
      <w:r>
        <w:rPr>
          <w:sz w:val="24"/>
          <w:szCs w:val="24"/>
          <w:lang w:val="en-CA"/>
        </w:rPr>
        <w:t xml:space="preserve">xpenses of pursuing the claim. </w:t>
      </w:r>
      <w:r w:rsidR="0083572A" w:rsidRPr="009B02CF">
        <w:rPr>
          <w:sz w:val="24"/>
          <w:szCs w:val="24"/>
          <w:lang w:val="en-CA"/>
        </w:rPr>
        <w:t>“Legal Expense” does NOT mean client’s medical bills or medical lien or subrogation claims. Client is responsible for paying, out of Client’s portion, all medical bills, liens, and subrogation claims. In no event will the Attorney’s fee exceed 50% of the net recovery. In the event no recovery is made, the Client will owe no Attorney’s Fee or legal expenses, but will be responsible for a</w:t>
      </w:r>
      <w:r>
        <w:rPr>
          <w:sz w:val="24"/>
          <w:szCs w:val="24"/>
          <w:lang w:val="en-CA"/>
        </w:rPr>
        <w:t>ny award made for the Defendant’</w:t>
      </w:r>
      <w:r w:rsidR="0083572A" w:rsidRPr="009B02CF">
        <w:rPr>
          <w:sz w:val="24"/>
          <w:szCs w:val="24"/>
          <w:lang w:val="en-CA"/>
        </w:rPr>
        <w:t xml:space="preserve">s costs or attorney’s fee. </w:t>
      </w:r>
    </w:p>
    <w:p w14:paraId="2A8A9E15" w14:textId="77777777" w:rsidR="0083572A" w:rsidRPr="009B02CF" w:rsidRDefault="0083572A" w:rsidP="00C61238">
      <w:pPr>
        <w:ind w:firstLine="720"/>
        <w:rPr>
          <w:sz w:val="24"/>
          <w:szCs w:val="24"/>
          <w:lang w:val="en-CA"/>
        </w:rPr>
      </w:pPr>
    </w:p>
    <w:p w14:paraId="22DF5B6E" w14:textId="77777777" w:rsidR="0083572A" w:rsidRPr="009B02CF" w:rsidRDefault="0083572A" w:rsidP="00C61238">
      <w:pPr>
        <w:ind w:firstLine="720"/>
        <w:rPr>
          <w:sz w:val="24"/>
          <w:szCs w:val="24"/>
          <w:lang w:val="en-CA"/>
        </w:rPr>
      </w:pPr>
      <w:r w:rsidRPr="009B02CF">
        <w:rPr>
          <w:sz w:val="24"/>
          <w:szCs w:val="24"/>
          <w:lang w:val="en-CA"/>
        </w:rPr>
        <w:t>Attorney will diligently institute and prosecute the action to final determination and make all reasonable efforts to collect any judgment rendered in Client’s favor; he will promptly communicate to Client any settlement offer; and, in the event of a judgment unfavorable to Client, he will, if reasonable grounds exist, appeal the case to the Oklahoma Supreme Court.</w:t>
      </w:r>
    </w:p>
    <w:p w14:paraId="6DC34F98" w14:textId="77777777" w:rsidR="0083572A" w:rsidRPr="009B02CF" w:rsidRDefault="0083572A" w:rsidP="00C61238">
      <w:pPr>
        <w:ind w:firstLine="720"/>
        <w:rPr>
          <w:sz w:val="24"/>
          <w:szCs w:val="24"/>
          <w:lang w:val="en-CA"/>
        </w:rPr>
      </w:pPr>
    </w:p>
    <w:p w14:paraId="78D162BE" w14:textId="77777777" w:rsidR="0083572A" w:rsidRPr="009B02CF" w:rsidRDefault="0083572A" w:rsidP="00C61238">
      <w:pPr>
        <w:ind w:firstLine="720"/>
        <w:rPr>
          <w:sz w:val="24"/>
          <w:szCs w:val="24"/>
          <w:lang w:val="en-CA"/>
        </w:rPr>
      </w:pPr>
      <w:r w:rsidRPr="009B02CF">
        <w:rPr>
          <w:sz w:val="24"/>
          <w:szCs w:val="24"/>
          <w:lang w:val="en-CA"/>
        </w:rPr>
        <w:t>Should Attorney conclude at any point that continued pursuit of the claim would violate Federal Rule of Civil Procedure 11, 12 O.S.§2011 or any similar statute or rule relating to pursuit of groundless suit, Attorney reserves the right to withdraw from representation.</w:t>
      </w:r>
    </w:p>
    <w:p w14:paraId="13C5FBDA" w14:textId="77777777" w:rsidR="0083572A" w:rsidRPr="009B02CF" w:rsidRDefault="0083572A" w:rsidP="0083572A">
      <w:pPr>
        <w:rPr>
          <w:sz w:val="24"/>
          <w:szCs w:val="24"/>
          <w:lang w:val="en-CA"/>
        </w:rPr>
      </w:pPr>
    </w:p>
    <w:p w14:paraId="2D5B922B" w14:textId="3BCFDC54" w:rsidR="0083572A" w:rsidRPr="009B02CF" w:rsidRDefault="0083572A" w:rsidP="0083572A">
      <w:pPr>
        <w:rPr>
          <w:sz w:val="24"/>
          <w:szCs w:val="24"/>
          <w:lang w:val="en-CA"/>
        </w:rPr>
      </w:pPr>
      <w:r w:rsidRPr="009B02CF">
        <w:rPr>
          <w:sz w:val="24"/>
          <w:szCs w:val="24"/>
          <w:lang w:val="en-CA"/>
        </w:rPr>
        <w:t xml:space="preserve">Signed this ___ day of </w:t>
      </w:r>
      <w:r w:rsidR="009B02CF">
        <w:rPr>
          <w:sz w:val="24"/>
          <w:szCs w:val="24"/>
          <w:lang w:val="en-CA"/>
        </w:rPr>
        <w:t>MONTH</w:t>
      </w:r>
      <w:r w:rsidRPr="009B02CF">
        <w:rPr>
          <w:sz w:val="24"/>
          <w:szCs w:val="24"/>
          <w:lang w:val="en-CA"/>
        </w:rPr>
        <w:t>, 20</w:t>
      </w:r>
      <w:r w:rsidR="000B7E43">
        <w:rPr>
          <w:sz w:val="24"/>
          <w:szCs w:val="24"/>
          <w:lang w:val="en-CA"/>
        </w:rPr>
        <w:t>20</w:t>
      </w:r>
      <w:r w:rsidRPr="009B02CF">
        <w:rPr>
          <w:sz w:val="24"/>
          <w:szCs w:val="24"/>
          <w:lang w:val="en-CA"/>
        </w:rPr>
        <w:t>.</w:t>
      </w:r>
    </w:p>
    <w:p w14:paraId="2D034966" w14:textId="05F37A23" w:rsidR="0083572A" w:rsidRDefault="0083572A" w:rsidP="0083572A">
      <w:pPr>
        <w:rPr>
          <w:sz w:val="24"/>
          <w:szCs w:val="24"/>
          <w:lang w:val="en-CA"/>
        </w:rPr>
      </w:pPr>
    </w:p>
    <w:p w14:paraId="68A13A73" w14:textId="77777777" w:rsidR="000B7E43" w:rsidRPr="009B02CF" w:rsidRDefault="000B7E43" w:rsidP="0083572A">
      <w:pPr>
        <w:rPr>
          <w:sz w:val="24"/>
          <w:szCs w:val="24"/>
          <w:lang w:val="en-CA"/>
        </w:rPr>
      </w:pPr>
    </w:p>
    <w:p w14:paraId="7223965C" w14:textId="6A6AD337" w:rsidR="0083572A" w:rsidRPr="000B7E43" w:rsidRDefault="000B7E43" w:rsidP="000B7E43">
      <w:pPr>
        <w:tabs>
          <w:tab w:val="left" w:pos="5670"/>
        </w:tabs>
      </w:pPr>
      <w:r w:rsidRPr="000B7E43">
        <w:t>____________________________________</w:t>
      </w:r>
      <w:r w:rsidRPr="000B7E43">
        <w:tab/>
      </w:r>
      <w:r w:rsidRPr="000B7E43">
        <w:t>____________________________________</w:t>
      </w:r>
    </w:p>
    <w:p w14:paraId="3745A643" w14:textId="0D578BB3" w:rsidR="0083572A" w:rsidRPr="009B02CF" w:rsidRDefault="009B02CF" w:rsidP="000B7E43">
      <w:pPr>
        <w:tabs>
          <w:tab w:val="left" w:pos="5670"/>
        </w:tabs>
        <w:rPr>
          <w:sz w:val="24"/>
          <w:szCs w:val="24"/>
          <w:lang w:val="en-CA"/>
        </w:rPr>
      </w:pPr>
      <w:r>
        <w:rPr>
          <w:sz w:val="24"/>
          <w:szCs w:val="24"/>
          <w:lang w:val="en-CA"/>
        </w:rPr>
        <w:t>CLIENT NAME, Client</w:t>
      </w:r>
      <w:r w:rsidR="000B7E43">
        <w:rPr>
          <w:sz w:val="24"/>
          <w:szCs w:val="24"/>
          <w:lang w:val="en-CA"/>
        </w:rPr>
        <w:tab/>
      </w:r>
      <w:r w:rsidR="000B7E43">
        <w:rPr>
          <w:sz w:val="24"/>
          <w:szCs w:val="24"/>
          <w:lang w:val="en-CA"/>
        </w:rPr>
        <w:t>ATTORNEY NAME</w:t>
      </w:r>
      <w:r w:rsidR="000B7E43" w:rsidRPr="009B02CF">
        <w:rPr>
          <w:sz w:val="24"/>
          <w:szCs w:val="24"/>
          <w:lang w:val="en-CA"/>
        </w:rPr>
        <w:t>, Attorney</w:t>
      </w:r>
    </w:p>
    <w:sectPr w:rsidR="0083572A" w:rsidRPr="009B02CF" w:rsidSect="009C229A">
      <w:headerReference w:type="even" r:id="rId6"/>
      <w:headerReference w:type="default" r:id="rId7"/>
      <w:footerReference w:type="even" r:id="rId8"/>
      <w:footerReference w:type="default" r:id="rId9"/>
      <w:headerReference w:type="first" r:id="rId10"/>
      <w:footerReference w:type="first" r:id="rId11"/>
      <w:pgSz w:w="12240" w:h="15840"/>
      <w:pgMar w:top="1440" w:right="144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47630" w14:textId="77777777" w:rsidR="001B63E5" w:rsidRDefault="001B63E5" w:rsidP="009C229A">
      <w:r>
        <w:separator/>
      </w:r>
    </w:p>
  </w:endnote>
  <w:endnote w:type="continuationSeparator" w:id="0">
    <w:p w14:paraId="173E94C7" w14:textId="77777777" w:rsidR="001B63E5" w:rsidRDefault="001B63E5" w:rsidP="009C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E8B29" w14:textId="77777777" w:rsidR="009C229A" w:rsidRDefault="009C22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E766F" w14:textId="77777777" w:rsidR="00FD5E3C" w:rsidRDefault="001B63E5">
    <w:pP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D8163" w14:textId="77777777" w:rsidR="009C229A" w:rsidRDefault="009C2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0146D" w14:textId="77777777" w:rsidR="001B63E5" w:rsidRDefault="001B63E5" w:rsidP="009C229A">
      <w:r>
        <w:separator/>
      </w:r>
    </w:p>
  </w:footnote>
  <w:footnote w:type="continuationSeparator" w:id="0">
    <w:p w14:paraId="4B96E2CC" w14:textId="77777777" w:rsidR="001B63E5" w:rsidRDefault="001B63E5" w:rsidP="009C2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2C9CA" w14:textId="77777777" w:rsidR="009C229A" w:rsidRDefault="009C22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D5697" w14:textId="77777777" w:rsidR="00FD5E3C" w:rsidRDefault="001B63E5">
    <w:pPr>
      <w:spacing w:line="19" w:lineRule="auto"/>
      <w:ind w:left="432" w:right="432"/>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895DA" w14:textId="77777777" w:rsidR="009C229A" w:rsidRDefault="009C22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29A"/>
    <w:rsid w:val="00041660"/>
    <w:rsid w:val="00055740"/>
    <w:rsid w:val="00057C8E"/>
    <w:rsid w:val="00063CAE"/>
    <w:rsid w:val="000742D9"/>
    <w:rsid w:val="00074909"/>
    <w:rsid w:val="00076184"/>
    <w:rsid w:val="000A3122"/>
    <w:rsid w:val="000B7E43"/>
    <w:rsid w:val="000D16B2"/>
    <w:rsid w:val="0014344E"/>
    <w:rsid w:val="001479D0"/>
    <w:rsid w:val="001B1086"/>
    <w:rsid w:val="001B63E5"/>
    <w:rsid w:val="001C7EA9"/>
    <w:rsid w:val="001D669A"/>
    <w:rsid w:val="001F1F52"/>
    <w:rsid w:val="001F5A27"/>
    <w:rsid w:val="0020417F"/>
    <w:rsid w:val="00213670"/>
    <w:rsid w:val="00244505"/>
    <w:rsid w:val="00255D9E"/>
    <w:rsid w:val="0028644A"/>
    <w:rsid w:val="002C05D5"/>
    <w:rsid w:val="002D2062"/>
    <w:rsid w:val="002D6127"/>
    <w:rsid w:val="00316D2C"/>
    <w:rsid w:val="00326FDB"/>
    <w:rsid w:val="00347ACA"/>
    <w:rsid w:val="00351338"/>
    <w:rsid w:val="00354507"/>
    <w:rsid w:val="0037230B"/>
    <w:rsid w:val="003A2748"/>
    <w:rsid w:val="003C5CF3"/>
    <w:rsid w:val="003C60E3"/>
    <w:rsid w:val="003D2F70"/>
    <w:rsid w:val="003D7A08"/>
    <w:rsid w:val="003F7EFF"/>
    <w:rsid w:val="004223FA"/>
    <w:rsid w:val="004400A4"/>
    <w:rsid w:val="004965DE"/>
    <w:rsid w:val="004B3066"/>
    <w:rsid w:val="004B6407"/>
    <w:rsid w:val="004B69C3"/>
    <w:rsid w:val="004F0553"/>
    <w:rsid w:val="00541BEB"/>
    <w:rsid w:val="0057790E"/>
    <w:rsid w:val="005878F9"/>
    <w:rsid w:val="00591402"/>
    <w:rsid w:val="005A5A74"/>
    <w:rsid w:val="005D5166"/>
    <w:rsid w:val="005D7C77"/>
    <w:rsid w:val="006105A4"/>
    <w:rsid w:val="006135D6"/>
    <w:rsid w:val="00620367"/>
    <w:rsid w:val="00653EE2"/>
    <w:rsid w:val="00660E42"/>
    <w:rsid w:val="006A3226"/>
    <w:rsid w:val="006B0AAE"/>
    <w:rsid w:val="006B6D65"/>
    <w:rsid w:val="006E213D"/>
    <w:rsid w:val="00720AC2"/>
    <w:rsid w:val="007413D3"/>
    <w:rsid w:val="00761099"/>
    <w:rsid w:val="007740C6"/>
    <w:rsid w:val="00781993"/>
    <w:rsid w:val="007B0358"/>
    <w:rsid w:val="007D4089"/>
    <w:rsid w:val="007D784D"/>
    <w:rsid w:val="007F13A1"/>
    <w:rsid w:val="00804017"/>
    <w:rsid w:val="00831FF8"/>
    <w:rsid w:val="0083572A"/>
    <w:rsid w:val="008775B8"/>
    <w:rsid w:val="00885FE4"/>
    <w:rsid w:val="008D41B6"/>
    <w:rsid w:val="008D44B5"/>
    <w:rsid w:val="008F68AB"/>
    <w:rsid w:val="00914CFE"/>
    <w:rsid w:val="009433A8"/>
    <w:rsid w:val="009458B5"/>
    <w:rsid w:val="009840E6"/>
    <w:rsid w:val="00986D12"/>
    <w:rsid w:val="009B02CF"/>
    <w:rsid w:val="009C1CB6"/>
    <w:rsid w:val="009C229A"/>
    <w:rsid w:val="009C253E"/>
    <w:rsid w:val="009C3469"/>
    <w:rsid w:val="009D3785"/>
    <w:rsid w:val="009F1AC3"/>
    <w:rsid w:val="00A10507"/>
    <w:rsid w:val="00A15587"/>
    <w:rsid w:val="00A20F0A"/>
    <w:rsid w:val="00A22771"/>
    <w:rsid w:val="00A5407D"/>
    <w:rsid w:val="00A73C7F"/>
    <w:rsid w:val="00A93075"/>
    <w:rsid w:val="00AC0748"/>
    <w:rsid w:val="00B0793D"/>
    <w:rsid w:val="00B31738"/>
    <w:rsid w:val="00B35B06"/>
    <w:rsid w:val="00B47D8D"/>
    <w:rsid w:val="00B6543F"/>
    <w:rsid w:val="00B70787"/>
    <w:rsid w:val="00B76333"/>
    <w:rsid w:val="00B8111F"/>
    <w:rsid w:val="00BA0040"/>
    <w:rsid w:val="00BA175B"/>
    <w:rsid w:val="00BA58EA"/>
    <w:rsid w:val="00BE6745"/>
    <w:rsid w:val="00BE7771"/>
    <w:rsid w:val="00C049B3"/>
    <w:rsid w:val="00C05491"/>
    <w:rsid w:val="00C06DD8"/>
    <w:rsid w:val="00C16578"/>
    <w:rsid w:val="00C308BC"/>
    <w:rsid w:val="00C32494"/>
    <w:rsid w:val="00C35724"/>
    <w:rsid w:val="00C60E1C"/>
    <w:rsid w:val="00C61238"/>
    <w:rsid w:val="00C73C05"/>
    <w:rsid w:val="00C74F1B"/>
    <w:rsid w:val="00CD3E09"/>
    <w:rsid w:val="00CF0718"/>
    <w:rsid w:val="00D10F02"/>
    <w:rsid w:val="00D6019D"/>
    <w:rsid w:val="00DB6766"/>
    <w:rsid w:val="00DD4576"/>
    <w:rsid w:val="00DE21DC"/>
    <w:rsid w:val="00E05AE8"/>
    <w:rsid w:val="00E3435F"/>
    <w:rsid w:val="00E806E2"/>
    <w:rsid w:val="00EE5551"/>
    <w:rsid w:val="00EF0BC3"/>
    <w:rsid w:val="00F05AA8"/>
    <w:rsid w:val="00F12B3D"/>
    <w:rsid w:val="00F6187F"/>
    <w:rsid w:val="00F66C93"/>
    <w:rsid w:val="00F943A7"/>
    <w:rsid w:val="00FB2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AC160"/>
  <w15:docId w15:val="{A8C77C76-D32C-4819-9D1E-4F4B7514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29A"/>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29A"/>
    <w:pPr>
      <w:tabs>
        <w:tab w:val="center" w:pos="4680"/>
        <w:tab w:val="right" w:pos="9360"/>
      </w:tabs>
    </w:pPr>
  </w:style>
  <w:style w:type="character" w:customStyle="1" w:styleId="HeaderChar">
    <w:name w:val="Header Char"/>
    <w:basedOn w:val="DefaultParagraphFont"/>
    <w:link w:val="Header"/>
    <w:uiPriority w:val="99"/>
    <w:rsid w:val="009C229A"/>
    <w:rPr>
      <w:rFonts w:ascii="Times New Roman" w:hAnsi="Times New Roman" w:cs="Times New Roman"/>
      <w:sz w:val="20"/>
      <w:szCs w:val="20"/>
    </w:rPr>
  </w:style>
  <w:style w:type="paragraph" w:styleId="Footer">
    <w:name w:val="footer"/>
    <w:basedOn w:val="Normal"/>
    <w:link w:val="FooterChar"/>
    <w:uiPriority w:val="99"/>
    <w:unhideWhenUsed/>
    <w:rsid w:val="009C229A"/>
    <w:pPr>
      <w:tabs>
        <w:tab w:val="center" w:pos="4680"/>
        <w:tab w:val="right" w:pos="9360"/>
      </w:tabs>
    </w:pPr>
  </w:style>
  <w:style w:type="character" w:customStyle="1" w:styleId="FooterChar">
    <w:name w:val="Footer Char"/>
    <w:basedOn w:val="DefaultParagraphFont"/>
    <w:link w:val="Footer"/>
    <w:uiPriority w:val="99"/>
    <w:rsid w:val="009C229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484</Words>
  <Characters>2252</Characters>
  <Application>Microsoft Office Word</Application>
  <DocSecurity>0</DocSecurity>
  <Lines>36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Lusk</dc:creator>
  <cp:keywords/>
  <dc:description/>
  <cp:lastModifiedBy>Michal Lusk</cp:lastModifiedBy>
  <cp:revision>6</cp:revision>
  <dcterms:created xsi:type="dcterms:W3CDTF">2016-01-05T18:34:00Z</dcterms:created>
  <dcterms:modified xsi:type="dcterms:W3CDTF">2020-10-08T20:18:00Z</dcterms:modified>
</cp:coreProperties>
</file>